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45CD" w14:textId="77777777" w:rsidR="009A36D7" w:rsidRDefault="009A36D7"/>
    <w:p w14:paraId="3456E28E" w14:textId="77777777" w:rsidR="00590051" w:rsidRPr="00BC455D" w:rsidRDefault="00590051" w:rsidP="00590051">
      <w:pPr>
        <w:jc w:val="center"/>
        <w:rPr>
          <w:b/>
          <w:bCs/>
          <w:lang w:val="it-IT"/>
        </w:rPr>
      </w:pPr>
      <w:r w:rsidRPr="00BC455D">
        <w:rPr>
          <w:b/>
          <w:bCs/>
          <w:lang w:val="it-IT"/>
        </w:rPr>
        <w:t>RELAZIONE [DELLA SOCIETA’ DI REVISIONE/DEL REVISORE] INDIPENDENTE PER ATTESTARE L’INCIDENZA DEL FATTURATO REALIZZATO VERSO LA CLIENTELA ESTERA SUL FATTURATO TOTALE DELL’IMPRESA RICHIEDENTE, PROPEDEUTICA ALL’ACCESSO</w:t>
      </w:r>
      <w:r w:rsidRPr="00BC455D">
        <w:rPr>
          <w:vertAlign w:val="superscript"/>
        </w:rPr>
        <w:footnoteReference w:id="1"/>
      </w:r>
      <w:r w:rsidRPr="00BC455D">
        <w:rPr>
          <w:b/>
          <w:bCs/>
          <w:lang w:val="it-IT"/>
        </w:rPr>
        <w:t xml:space="preserve"> ALLA MISURA CD. “RISTORI DANNI MATERIALI DIRETTI SUD” DI CUI ALLA CIRCOLARE SIMEST 1/FPI/2026 (LA “CIRCOLARE”).</w:t>
      </w:r>
    </w:p>
    <w:p w14:paraId="3FF49047" w14:textId="77777777" w:rsidR="00590051" w:rsidRPr="00BC455D" w:rsidRDefault="00590051" w:rsidP="009B05FE">
      <w:pPr>
        <w:jc w:val="center"/>
        <w:rPr>
          <w:b/>
          <w:bCs/>
          <w:lang w:val="it-IT"/>
        </w:rPr>
      </w:pPr>
    </w:p>
    <w:p w14:paraId="04288EDE" w14:textId="77777777" w:rsidR="009A36D7" w:rsidRPr="00BC455D" w:rsidRDefault="00BC455D">
      <w:pPr>
        <w:rPr>
          <w:lang w:val="it-IT"/>
        </w:rPr>
      </w:pPr>
      <w:r w:rsidRPr="00BC455D">
        <w:rPr>
          <w:lang w:val="it-IT"/>
        </w:rPr>
        <w:t>Al [Consiglio di Amministrazione / Amministratore Unico] di</w:t>
      </w:r>
    </w:p>
    <w:p w14:paraId="22FD9ED6" w14:textId="77777777" w:rsidR="009A36D7" w:rsidRPr="00BC455D" w:rsidRDefault="00BC455D">
      <w:pPr>
        <w:rPr>
          <w:lang w:val="it-IT"/>
        </w:rPr>
      </w:pPr>
      <w:r w:rsidRPr="00BC455D">
        <w:rPr>
          <w:lang w:val="it-IT"/>
        </w:rPr>
        <w:t>[Nome Società]</w:t>
      </w:r>
    </w:p>
    <w:p w14:paraId="4F9FD21C" w14:textId="1F842DD8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Su richiesta della società [Nome Società] (l’“Impresa Richiedente” o la “Società”), la scrivente [Denominazione Revisore / Società di Revisione], in qualità di [revisore legale / professionista incaricato], rilascia la presente attestazione ai fini della presentazione della documentazione richiesta per l’accesso al contributo a fondo perduto relativo alla misura cd. “Ristori Danni Materiali Diretti Sud”, disciplinata dalla Circolare SIMEST n. 1/FPI/2026 (la “Circolare”).</w:t>
      </w:r>
    </w:p>
    <w:p w14:paraId="27C34BD1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L’attestazione ha ad oggetto il prospetto (l’“Allegato 1” o il “Prospetto”) predisposto dalla Società, volto a dimostrare che almeno il 10% del fatturato totale dell’esercizio 2025 deriva da transazioni verso clientela estera.</w:t>
      </w:r>
    </w:p>
    <w:p w14:paraId="61785377" w14:textId="77777777" w:rsidR="009A36D7" w:rsidRPr="00BC455D" w:rsidRDefault="00BC455D">
      <w:pPr>
        <w:rPr>
          <w:b/>
          <w:bCs/>
          <w:lang w:val="it-IT"/>
        </w:rPr>
      </w:pPr>
      <w:r w:rsidRPr="00BC455D">
        <w:rPr>
          <w:b/>
          <w:bCs/>
          <w:lang w:val="it-IT"/>
        </w:rPr>
        <w:t>Responsabilità degli Amministratori</w:t>
      </w:r>
    </w:p>
    <w:p w14:paraId="4D457E55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Gli amministratori della Società sono responsabili:</w:t>
      </w:r>
    </w:p>
    <w:p w14:paraId="7E0C53B9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- della predisposizione del Prospetto in conformità ai criteri previsti dalla Circolare e dalla normativa di riferimento;</w:t>
      </w:r>
    </w:p>
    <w:p w14:paraId="39F4E009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- dell’accuratezza e completezza delle informazioni ivi contenute;</w:t>
      </w:r>
    </w:p>
    <w:p w14:paraId="02438E9E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- del sistema di controllo interno ritenuto necessario per la predisposizione di informazioni prive di errori significativi, dovuti a frodi o eventi non intenzionali.</w:t>
      </w:r>
    </w:p>
    <w:p w14:paraId="75E1E86B" w14:textId="77777777" w:rsidR="009A36D7" w:rsidRPr="00BC455D" w:rsidRDefault="00BC455D">
      <w:pPr>
        <w:rPr>
          <w:b/>
          <w:bCs/>
          <w:lang w:val="it-IT"/>
        </w:rPr>
      </w:pPr>
      <w:r w:rsidRPr="00BC455D">
        <w:rPr>
          <w:b/>
          <w:bCs/>
          <w:lang w:val="it-IT"/>
        </w:rPr>
        <w:t>Responsabilità del Revisore e procedure svolte</w:t>
      </w:r>
    </w:p>
    <w:p w14:paraId="30EFAACA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La nostra responsabilità è limitata allo svolgimento di procedure di verifica ritenute appropriate nelle circostanze, sulla base delle informazioni rese disponibili dalla Società.</w:t>
      </w:r>
    </w:p>
    <w:p w14:paraId="136F94BA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Le procedure svolte hanno incluso, tra l’altro:</w:t>
      </w:r>
    </w:p>
    <w:p w14:paraId="3AA95BD8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- l’analisi del Prospetto predisposto dalla Società;</w:t>
      </w:r>
    </w:p>
    <w:p w14:paraId="0E3530C2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- verifiche di coerenza tra i dati del Prospetto e le risultanze contabili dell’esercizio 2025;</w:t>
      </w:r>
    </w:p>
    <w:p w14:paraId="299C3A4D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lastRenderedPageBreak/>
        <w:t>- esame a campione della documentazione di supporto relativa alle operazioni verso clientela estera;</w:t>
      </w:r>
    </w:p>
    <w:p w14:paraId="69755BCF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- colloqui con la Direzione al fine di acquisire elementi informativi rilevanti.</w:t>
      </w:r>
    </w:p>
    <w:p w14:paraId="57C71520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 xml:space="preserve">Le procedure svolte non costituiscono una revisione contabile completa né un incarico di </w:t>
      </w:r>
      <w:proofErr w:type="spellStart"/>
      <w:r w:rsidRPr="00BC455D">
        <w:rPr>
          <w:i/>
          <w:iCs/>
          <w:lang w:val="it-IT"/>
        </w:rPr>
        <w:t>assurance</w:t>
      </w:r>
      <w:proofErr w:type="spellEnd"/>
      <w:r w:rsidRPr="00BC455D">
        <w:rPr>
          <w:lang w:val="it-IT"/>
        </w:rPr>
        <w:t xml:space="preserve"> finalizzato all’espressione di un giudizio, e pertanto non esprimiamo un giudizio di revisione sul Prospetto.</w:t>
      </w:r>
    </w:p>
    <w:p w14:paraId="219C4079" w14:textId="77777777" w:rsidR="009A36D7" w:rsidRPr="00BC455D" w:rsidRDefault="00BC455D">
      <w:pPr>
        <w:rPr>
          <w:b/>
          <w:bCs/>
          <w:lang w:val="it-IT"/>
        </w:rPr>
      </w:pPr>
      <w:r w:rsidRPr="00BC455D">
        <w:rPr>
          <w:b/>
          <w:bCs/>
          <w:lang w:val="it-IT"/>
        </w:rPr>
        <w:t>Conclusioni</w:t>
      </w:r>
    </w:p>
    <w:p w14:paraId="21C5875A" w14:textId="6867996E" w:rsidR="009B05FE" w:rsidRPr="00BC455D" w:rsidRDefault="009B05FE" w:rsidP="009B05FE">
      <w:pPr>
        <w:jc w:val="both"/>
        <w:rPr>
          <w:lang w:val="it-IT"/>
        </w:rPr>
      </w:pPr>
      <w:r w:rsidRPr="00BC455D">
        <w:rPr>
          <w:lang w:val="it-IT"/>
        </w:rPr>
        <w:t>Sulla base delle procedure svolte e delle informazioni acquisite, non sono pervenuti elementi alla nostra attenzione che inducano a ritenere che il Prospetto non sia stato predisposto, in tutti gli aspetti significativi, in conformità ai criteri previsti dalla Circolare.</w:t>
      </w:r>
    </w:p>
    <w:p w14:paraId="7BB5F761" w14:textId="27A93791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In particolare, sulla base delle informazioni disponibili, il Prospetto evidenzia che, con riferimento all’esercizio 2025, la quota di fatturato derivante da clientela estera risulta non inferiore al 10% del fatturato totale della Società.</w:t>
      </w:r>
    </w:p>
    <w:p w14:paraId="0EE04E8F" w14:textId="77777777" w:rsidR="009A36D7" w:rsidRPr="00BC455D" w:rsidRDefault="009A36D7">
      <w:pPr>
        <w:rPr>
          <w:lang w:val="it-IT"/>
        </w:rPr>
      </w:pPr>
    </w:p>
    <w:p w14:paraId="4E32836A" w14:textId="6ABB4B2B" w:rsidR="009A36D7" w:rsidRPr="00BC455D" w:rsidRDefault="00BC455D">
      <w:pPr>
        <w:rPr>
          <w:b/>
          <w:bCs/>
          <w:lang w:val="it-IT"/>
        </w:rPr>
      </w:pPr>
      <w:r w:rsidRPr="00BC455D">
        <w:rPr>
          <w:b/>
          <w:bCs/>
          <w:lang w:val="it-IT"/>
        </w:rPr>
        <w:t>Limitazioni</w:t>
      </w:r>
      <w:r w:rsidR="009B05FE" w:rsidRPr="00BC455D">
        <w:rPr>
          <w:b/>
          <w:bCs/>
          <w:lang w:val="it-IT"/>
        </w:rPr>
        <w:t xml:space="preserve"> di responsabilità del revisore incaricato</w:t>
      </w:r>
    </w:p>
    <w:p w14:paraId="24F4F8F7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La presente attestazione:</w:t>
      </w:r>
    </w:p>
    <w:p w14:paraId="64FFD92C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- è basata sulle informazioni e sulla documentazione rese disponibili dalla Società alla data odierna;</w:t>
      </w:r>
    </w:p>
    <w:p w14:paraId="604E1C7A" w14:textId="77777777" w:rsidR="00D702F0" w:rsidRPr="00BC455D" w:rsidRDefault="00BC455D" w:rsidP="00D702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BC455D">
        <w:rPr>
          <w:lang w:val="it-IT"/>
        </w:rPr>
        <w:t xml:space="preserve">- </w:t>
      </w:r>
      <w:r w:rsidR="00D702F0" w:rsidRPr="00BC455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non esprime alcuna forma di </w:t>
      </w:r>
      <w:proofErr w:type="spellStart"/>
      <w:r w:rsidR="00D702F0" w:rsidRPr="00BC455D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it-IT"/>
        </w:rPr>
        <w:t>assurance</w:t>
      </w:r>
      <w:proofErr w:type="spellEnd"/>
      <w:r w:rsidR="00D702F0" w:rsidRPr="00BC455D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in merito all’evoluzione futura della situazione economica, patrimoniale o finanziaria della Società;</w:t>
      </w:r>
    </w:p>
    <w:p w14:paraId="6E3ADA3D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 xml:space="preserve">- è </w:t>
      </w:r>
      <w:r w:rsidRPr="00BC455D">
        <w:rPr>
          <w:lang w:val="it-IT"/>
        </w:rPr>
        <w:t>rilasciata esclusivamente per le finalità connesse alla richiesta del contributo.</w:t>
      </w:r>
    </w:p>
    <w:p w14:paraId="62D35709" w14:textId="77777777" w:rsidR="009A36D7" w:rsidRPr="00BC455D" w:rsidRDefault="009A36D7" w:rsidP="009B05FE">
      <w:pPr>
        <w:jc w:val="both"/>
        <w:rPr>
          <w:lang w:val="it-IT"/>
        </w:rPr>
      </w:pPr>
    </w:p>
    <w:p w14:paraId="60BEDE4B" w14:textId="77777777" w:rsidR="009A36D7" w:rsidRPr="00BC455D" w:rsidRDefault="00BC455D" w:rsidP="009B05FE">
      <w:pPr>
        <w:jc w:val="both"/>
        <w:rPr>
          <w:lang w:val="it-IT"/>
        </w:rPr>
      </w:pPr>
      <w:r w:rsidRPr="00BC455D">
        <w:rPr>
          <w:lang w:val="it-IT"/>
        </w:rPr>
        <w:t>Il presente documento non potrà essere utilizzato per finalità diverse né divulgato a terzi senza il nostro preventivo consenso scritto, salvo quanto richiesto dalle Autorità competenti.</w:t>
      </w:r>
    </w:p>
    <w:p w14:paraId="1562BDEA" w14:textId="77777777" w:rsidR="009A36D7" w:rsidRPr="00BC455D" w:rsidRDefault="009A36D7">
      <w:pPr>
        <w:rPr>
          <w:lang w:val="it-IT"/>
        </w:rPr>
      </w:pPr>
    </w:p>
    <w:p w14:paraId="081C653F" w14:textId="77777777" w:rsidR="009A36D7" w:rsidRPr="00BC455D" w:rsidRDefault="00BC455D">
      <w:pPr>
        <w:rPr>
          <w:lang w:val="it-IT"/>
        </w:rPr>
      </w:pPr>
      <w:r w:rsidRPr="00BC455D">
        <w:rPr>
          <w:lang w:val="it-IT"/>
        </w:rPr>
        <w:t>[Luogo], [Data]</w:t>
      </w:r>
    </w:p>
    <w:p w14:paraId="4464CDF2" w14:textId="77777777" w:rsidR="009A36D7" w:rsidRPr="00BC455D" w:rsidRDefault="009A36D7">
      <w:pPr>
        <w:rPr>
          <w:lang w:val="it-IT"/>
        </w:rPr>
      </w:pPr>
    </w:p>
    <w:p w14:paraId="6A3D8F42" w14:textId="77777777" w:rsidR="009A36D7" w:rsidRPr="00BC455D" w:rsidRDefault="00BC455D">
      <w:pPr>
        <w:rPr>
          <w:lang w:val="it-IT"/>
        </w:rPr>
      </w:pPr>
      <w:r w:rsidRPr="00BC455D">
        <w:rPr>
          <w:lang w:val="it-IT"/>
        </w:rPr>
        <w:t>[Denominazione Revisore / Società di Revisione]</w:t>
      </w:r>
    </w:p>
    <w:p w14:paraId="56ADC8B7" w14:textId="77777777" w:rsidR="009A36D7" w:rsidRPr="00BC455D" w:rsidRDefault="00BC455D">
      <w:pPr>
        <w:rPr>
          <w:lang w:val="it-IT"/>
        </w:rPr>
      </w:pPr>
      <w:r w:rsidRPr="00BC455D">
        <w:rPr>
          <w:lang w:val="it-IT"/>
        </w:rPr>
        <w:t>[Nome e firma]</w:t>
      </w:r>
    </w:p>
    <w:p w14:paraId="63FA0A57" w14:textId="77777777" w:rsidR="009A36D7" w:rsidRPr="00BC455D" w:rsidRDefault="009A36D7" w:rsidP="003567FA">
      <w:pPr>
        <w:jc w:val="both"/>
        <w:rPr>
          <w:lang w:val="it-IT"/>
        </w:rPr>
      </w:pPr>
    </w:p>
    <w:p w14:paraId="6AC15774" w14:textId="77777777" w:rsidR="003567FA" w:rsidRPr="00BC455D" w:rsidRDefault="003567FA" w:rsidP="003567FA">
      <w:pPr>
        <w:jc w:val="both"/>
        <w:rPr>
          <w:b/>
          <w:bCs/>
          <w:lang w:val="it-IT"/>
        </w:rPr>
      </w:pPr>
      <w:r w:rsidRPr="00BC455D">
        <w:rPr>
          <w:b/>
          <w:bCs/>
          <w:lang w:val="it-IT"/>
        </w:rPr>
        <w:t>ALLEGATO 1</w:t>
      </w:r>
    </w:p>
    <w:p w14:paraId="1644E1C6" w14:textId="77777777" w:rsidR="003567FA" w:rsidRPr="00BC455D" w:rsidRDefault="003567FA" w:rsidP="003567FA">
      <w:pPr>
        <w:shd w:val="clear" w:color="auto" w:fill="FFFFFF" w:themeFill="background1"/>
        <w:jc w:val="both"/>
        <w:rPr>
          <w:b/>
          <w:bCs/>
          <w:lang w:val="it-IT"/>
        </w:rPr>
      </w:pPr>
      <w:r w:rsidRPr="00BC455D">
        <w:rPr>
          <w:b/>
          <w:bCs/>
          <w:lang w:val="it-IT"/>
        </w:rPr>
        <w:t>Prospetto attestante che, con riferimento all’esercizio 2025, almeno il 10% del fatturato totale dell’Impresa Richiedente (voce A1 del conto economico) deriva da comprovate transazioni verso clienti - persone fisiche e/o giuridiche - di nazionalità estera.</w:t>
      </w:r>
    </w:p>
    <w:p w14:paraId="6B961A3B" w14:textId="77777777" w:rsidR="003567FA" w:rsidRPr="00BC455D" w:rsidRDefault="003567FA" w:rsidP="003567FA">
      <w:pPr>
        <w:spacing w:after="0" w:line="240" w:lineRule="atLeast"/>
        <w:jc w:val="both"/>
        <w:rPr>
          <w:lang w:val="it-IT"/>
        </w:rPr>
      </w:pPr>
      <w:r w:rsidRPr="00BC455D">
        <w:rPr>
          <w:lang w:val="it-IT"/>
        </w:rPr>
        <w:t>Si dichiara che l’Impresa Richiedente ha registrato i seguenti dati:</w:t>
      </w:r>
    </w:p>
    <w:p w14:paraId="78793733" w14:textId="77777777" w:rsidR="003567FA" w:rsidRPr="00BC455D" w:rsidRDefault="003567FA" w:rsidP="003567FA">
      <w:pPr>
        <w:spacing w:after="0" w:line="240" w:lineRule="atLeast"/>
        <w:rPr>
          <w:rFonts w:cs="Arial"/>
          <w:sz w:val="20"/>
          <w:szCs w:val="20"/>
          <w:lang w:val="it-IT"/>
        </w:rPr>
      </w:pPr>
    </w:p>
    <w:tbl>
      <w:tblPr>
        <w:tblStyle w:val="Grigliatabella"/>
        <w:tblpPr w:leftFromText="141" w:rightFromText="141" w:vertAnchor="text" w:horzAnchor="margin" w:tblpY="36"/>
        <w:tblW w:w="9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3685"/>
        <w:gridCol w:w="2410"/>
      </w:tblGrid>
      <w:tr w:rsidR="003567FA" w14:paraId="657395C6" w14:textId="77777777" w:rsidTr="003567FA">
        <w:trPr>
          <w:trHeight w:val="510"/>
        </w:trPr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  <w:hideMark/>
          </w:tcPr>
          <w:p w14:paraId="73AE2E83" w14:textId="77777777" w:rsidR="003567FA" w:rsidRPr="00BC455D" w:rsidRDefault="003567FA" w:rsidP="003567FA">
            <w:pPr>
              <w:ind w:right="9"/>
              <w:jc w:val="center"/>
              <w:rPr>
                <w:rFonts w:cs="Arial"/>
                <w:b/>
                <w:color w:val="FFFFFF" w:themeColor="background1"/>
                <w:sz w:val="20"/>
                <w:lang w:val="it-IT"/>
              </w:rPr>
            </w:pPr>
            <w:r w:rsidRPr="00BC455D">
              <w:rPr>
                <w:rFonts w:cs="Arial"/>
                <w:b/>
                <w:color w:val="FFFFFF" w:themeColor="background1"/>
                <w:sz w:val="20"/>
                <w:lang w:val="it-IT"/>
              </w:rPr>
              <w:t>(A) Importo fatturato vs. clientela estera (€)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  <w:hideMark/>
          </w:tcPr>
          <w:p w14:paraId="7C3B3B64" w14:textId="77777777" w:rsidR="003567FA" w:rsidRPr="00BC455D" w:rsidRDefault="003567FA" w:rsidP="003567FA">
            <w:pPr>
              <w:ind w:right="9"/>
              <w:jc w:val="center"/>
              <w:rPr>
                <w:rFonts w:cs="Arial"/>
                <w:b/>
                <w:color w:val="FFFFFF" w:themeColor="background1"/>
                <w:sz w:val="20"/>
                <w:lang w:val="it-IT"/>
              </w:rPr>
            </w:pPr>
            <w:r w:rsidRPr="00BC455D">
              <w:rPr>
                <w:rFonts w:cs="Arial"/>
                <w:b/>
                <w:color w:val="FFFFFF" w:themeColor="background1"/>
                <w:sz w:val="20"/>
                <w:lang w:val="it-IT"/>
              </w:rPr>
              <w:t>(B) Fatturato totale</w:t>
            </w:r>
            <w:r>
              <w:rPr>
                <w:rStyle w:val="Rimandonotaapidipagina"/>
                <w:rFonts w:cs="Arial"/>
                <w:b/>
                <w:color w:val="FFFFFF" w:themeColor="background1"/>
                <w:sz w:val="20"/>
              </w:rPr>
              <w:footnoteReference w:id="2"/>
            </w:r>
            <w:r w:rsidRPr="00BC455D">
              <w:rPr>
                <w:rFonts w:cs="Arial"/>
                <w:b/>
                <w:color w:val="FFFFFF" w:themeColor="background1"/>
                <w:sz w:val="20"/>
                <w:lang w:val="it-IT"/>
              </w:rPr>
              <w:t xml:space="preserve"> dell’Impresa Richiedente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  <w:hideMark/>
          </w:tcPr>
          <w:p w14:paraId="07626970" w14:textId="77777777" w:rsidR="003567FA" w:rsidRDefault="003567FA" w:rsidP="003567FA">
            <w:pPr>
              <w:ind w:right="9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A/B (%)</w:t>
            </w:r>
          </w:p>
        </w:tc>
      </w:tr>
      <w:tr w:rsidR="003567FA" w14:paraId="3452E7E7" w14:textId="77777777" w:rsidTr="003567FA">
        <w:trPr>
          <w:trHeight w:val="51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45AD97" w14:textId="77777777" w:rsidR="003567FA" w:rsidRDefault="003567FA" w:rsidP="003567FA">
            <w:pPr>
              <w:ind w:right="42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213978" w14:textId="77777777" w:rsidR="003567FA" w:rsidRDefault="003567FA" w:rsidP="003567FA">
            <w:pPr>
              <w:ind w:right="42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FA69299" w14:textId="77777777" w:rsidR="003567FA" w:rsidRDefault="003567FA" w:rsidP="003567FA">
            <w:pPr>
              <w:ind w:right="424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5D47A3C6" w14:textId="77777777" w:rsidR="003567FA" w:rsidRDefault="003567FA" w:rsidP="003567FA">
      <w:pPr>
        <w:spacing w:after="0" w:line="240" w:lineRule="atLeast"/>
        <w:rPr>
          <w:rFonts w:cs="Arial"/>
          <w:sz w:val="20"/>
          <w:szCs w:val="20"/>
        </w:rPr>
      </w:pPr>
    </w:p>
    <w:p w14:paraId="35F16275" w14:textId="77777777" w:rsidR="003567FA" w:rsidRDefault="003567FA" w:rsidP="003567FA">
      <w:pPr>
        <w:rPr>
          <w:rFonts w:ascii="Arial" w:hAnsi="Arial" w:cs="Arial"/>
        </w:rPr>
      </w:pPr>
    </w:p>
    <w:p w14:paraId="085AE259" w14:textId="77777777" w:rsidR="003567FA" w:rsidRDefault="003567FA" w:rsidP="003567FA">
      <w:pPr>
        <w:rPr>
          <w:rFonts w:cs="Arial"/>
        </w:rPr>
      </w:pPr>
    </w:p>
    <w:p w14:paraId="21AA1A85" w14:textId="77777777" w:rsidR="003567FA" w:rsidRPr="00BC455D" w:rsidRDefault="003567FA" w:rsidP="003567FA">
      <w:pPr>
        <w:rPr>
          <w:lang w:val="it-IT"/>
        </w:rPr>
      </w:pPr>
      <w:r w:rsidRPr="00BC455D">
        <w:rPr>
          <w:lang w:val="it-IT"/>
        </w:rPr>
        <w:t>[Nome del Legale Rappresentante dell’Impresa Richiedente, Luogo, Data]</w:t>
      </w:r>
    </w:p>
    <w:p w14:paraId="15C81DE9" w14:textId="77777777" w:rsidR="003567FA" w:rsidRPr="00BC455D" w:rsidRDefault="003567FA" w:rsidP="003567FA">
      <w:pPr>
        <w:rPr>
          <w:lang w:val="it-IT"/>
        </w:rPr>
      </w:pPr>
    </w:p>
    <w:p w14:paraId="393032F6" w14:textId="77777777" w:rsidR="003567FA" w:rsidRPr="00BC455D" w:rsidRDefault="003567FA" w:rsidP="003567FA">
      <w:pPr>
        <w:rPr>
          <w:lang w:val="it-IT"/>
        </w:rPr>
      </w:pPr>
      <w:r w:rsidRPr="00BC455D">
        <w:rPr>
          <w:lang w:val="it-IT"/>
        </w:rPr>
        <w:t xml:space="preserve">[Denominazione della società] </w:t>
      </w:r>
    </w:p>
    <w:p w14:paraId="091FCD81" w14:textId="77777777" w:rsidR="003567FA" w:rsidRPr="00BC455D" w:rsidRDefault="003567FA" w:rsidP="003567FA">
      <w:pPr>
        <w:rPr>
          <w:lang w:val="it-IT"/>
        </w:rPr>
      </w:pPr>
    </w:p>
    <w:p w14:paraId="241B81F1" w14:textId="77777777" w:rsidR="003567FA" w:rsidRPr="00BC455D" w:rsidRDefault="003567FA" w:rsidP="003567FA">
      <w:pPr>
        <w:rPr>
          <w:lang w:val="it-IT"/>
        </w:rPr>
      </w:pPr>
      <w:r w:rsidRPr="00BC455D">
        <w:rPr>
          <w:lang w:val="it-IT"/>
        </w:rPr>
        <w:t>[Firma digitale del Legale Rappresentante dell’Impresa Richiedente]</w:t>
      </w:r>
    </w:p>
    <w:p w14:paraId="09E38DEE" w14:textId="77777777" w:rsidR="009A36D7" w:rsidRPr="00BC455D" w:rsidRDefault="009A36D7" w:rsidP="003567FA">
      <w:pPr>
        <w:rPr>
          <w:lang w:val="it-IT"/>
        </w:rPr>
      </w:pPr>
    </w:p>
    <w:sectPr w:rsidR="009A36D7" w:rsidRPr="00BC455D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E1B4" w14:textId="77777777" w:rsidR="00C04A1B" w:rsidRDefault="00C04A1B" w:rsidP="003567FA">
      <w:pPr>
        <w:spacing w:after="0" w:line="240" w:lineRule="auto"/>
      </w:pPr>
      <w:r>
        <w:separator/>
      </w:r>
    </w:p>
  </w:endnote>
  <w:endnote w:type="continuationSeparator" w:id="0">
    <w:p w14:paraId="3AD498A9" w14:textId="77777777" w:rsidR="00C04A1B" w:rsidRDefault="00C04A1B" w:rsidP="0035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B2E3" w14:textId="44B6047C" w:rsidR="00BC455D" w:rsidRDefault="00BC455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D6D82D" wp14:editId="766F64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41630"/>
              <wp:effectExtent l="0" t="0" r="12065" b="0"/>
              <wp:wrapNone/>
              <wp:docPr id="61163596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9352F" w14:textId="4C1A50FF" w:rsidR="00BC455D" w:rsidRPr="00BC455D" w:rsidRDefault="00BC455D" w:rsidP="00BC455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455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6D82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68.05pt;height:26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219352F" w14:textId="4C1A50FF" w:rsidR="00BC455D" w:rsidRPr="00BC455D" w:rsidRDefault="00BC455D" w:rsidP="00BC455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BC455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5A0D" w14:textId="343C63B5" w:rsidR="00BC455D" w:rsidRDefault="00BC455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C9DB8B" wp14:editId="4B00F858">
              <wp:simplePos x="11430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41630"/>
              <wp:effectExtent l="0" t="0" r="12065" b="0"/>
              <wp:wrapNone/>
              <wp:docPr id="24411985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9A598" w14:textId="58727C1A" w:rsidR="00BC455D" w:rsidRPr="00BC455D" w:rsidRDefault="00BC455D" w:rsidP="00BC455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455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9DB8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margin-left:0;margin-top:0;width:68.05pt;height:26.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399A598" w14:textId="58727C1A" w:rsidR="00BC455D" w:rsidRPr="00BC455D" w:rsidRDefault="00BC455D" w:rsidP="00BC455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BC455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E747" w14:textId="0A599A57" w:rsidR="00BC455D" w:rsidRDefault="00BC455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82ACFC" wp14:editId="5157FA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41630"/>
              <wp:effectExtent l="0" t="0" r="12065" b="0"/>
              <wp:wrapNone/>
              <wp:docPr id="2034879319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94969" w14:textId="15020362" w:rsidR="00BC455D" w:rsidRPr="00BC455D" w:rsidRDefault="00BC455D" w:rsidP="00BC455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BC455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2ACF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margin-left:0;margin-top:0;width:68.05pt;height:26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31794969" w14:textId="15020362" w:rsidR="00BC455D" w:rsidRPr="00BC455D" w:rsidRDefault="00BC455D" w:rsidP="00BC455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BC455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9256" w14:textId="77777777" w:rsidR="00C04A1B" w:rsidRDefault="00C04A1B" w:rsidP="003567FA">
      <w:pPr>
        <w:spacing w:after="0" w:line="240" w:lineRule="auto"/>
      </w:pPr>
      <w:r>
        <w:separator/>
      </w:r>
    </w:p>
  </w:footnote>
  <w:footnote w:type="continuationSeparator" w:id="0">
    <w:p w14:paraId="21E85A19" w14:textId="77777777" w:rsidR="00C04A1B" w:rsidRDefault="00C04A1B" w:rsidP="003567FA">
      <w:pPr>
        <w:spacing w:after="0" w:line="240" w:lineRule="auto"/>
      </w:pPr>
      <w:r>
        <w:continuationSeparator/>
      </w:r>
    </w:p>
  </w:footnote>
  <w:footnote w:id="1">
    <w:p w14:paraId="043E3C1A" w14:textId="77777777" w:rsidR="00590051" w:rsidRDefault="00590051" w:rsidP="0059005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eastAsiaTheme="minorHAnsi" w:hAnsi="Arial" w:cs="Arial"/>
          <w:sz w:val="16"/>
          <w:szCs w:val="16"/>
          <w:lang w:eastAsia="en-US"/>
        </w:rPr>
        <w:t>Cfr. paragrafo 2.2 (e)(iii) della Circolare</w:t>
      </w:r>
    </w:p>
  </w:footnote>
  <w:footnote w:id="2">
    <w:p w14:paraId="6B97472E" w14:textId="77777777" w:rsidR="003567FA" w:rsidRDefault="003567FA" w:rsidP="003567FA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olor w:val="FFFFFF" w:themeColor="background1"/>
        </w:rPr>
        <w:t>(</w:t>
      </w:r>
      <w:r>
        <w:rPr>
          <w:rFonts w:ascii="Arial" w:hAnsi="Arial" w:cs="Arial"/>
          <w:sz w:val="16"/>
          <w:szCs w:val="16"/>
        </w:rPr>
        <w:t>Voce A1 del Conto Economico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EC54D8"/>
    <w:multiLevelType w:val="multilevel"/>
    <w:tmpl w:val="5CBA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446436">
    <w:abstractNumId w:val="8"/>
  </w:num>
  <w:num w:numId="2" w16cid:durableId="659230964">
    <w:abstractNumId w:val="6"/>
  </w:num>
  <w:num w:numId="3" w16cid:durableId="369110267">
    <w:abstractNumId w:val="5"/>
  </w:num>
  <w:num w:numId="4" w16cid:durableId="1667980504">
    <w:abstractNumId w:val="4"/>
  </w:num>
  <w:num w:numId="5" w16cid:durableId="1254823052">
    <w:abstractNumId w:val="7"/>
  </w:num>
  <w:num w:numId="6" w16cid:durableId="425929256">
    <w:abstractNumId w:val="3"/>
  </w:num>
  <w:num w:numId="7" w16cid:durableId="318659531">
    <w:abstractNumId w:val="2"/>
  </w:num>
  <w:num w:numId="8" w16cid:durableId="1953778643">
    <w:abstractNumId w:val="1"/>
  </w:num>
  <w:num w:numId="9" w16cid:durableId="1877086491">
    <w:abstractNumId w:val="0"/>
  </w:num>
  <w:num w:numId="10" w16cid:durableId="2102680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67FA"/>
    <w:rsid w:val="00590051"/>
    <w:rsid w:val="006C7A07"/>
    <w:rsid w:val="007527A0"/>
    <w:rsid w:val="009A36D7"/>
    <w:rsid w:val="009B05FE"/>
    <w:rsid w:val="00AA1D8D"/>
    <w:rsid w:val="00B47730"/>
    <w:rsid w:val="00BC455D"/>
    <w:rsid w:val="00C04A1B"/>
    <w:rsid w:val="00CB0664"/>
    <w:rsid w:val="00D702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2A960"/>
  <w14:defaultImageDpi w14:val="300"/>
  <w15:docId w15:val="{1C54334A-5FD3-4FD8-BDF0-4941520C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67FA"/>
    <w:pPr>
      <w:spacing w:after="0" w:line="240" w:lineRule="auto"/>
    </w:pPr>
    <w:rPr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67FA"/>
    <w:rPr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6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573</Words>
  <Characters>3621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Jacopo Iennaco</cp:lastModifiedBy>
  <cp:revision>6</cp:revision>
  <dcterms:created xsi:type="dcterms:W3CDTF">2013-12-23T23:15:00Z</dcterms:created>
  <dcterms:modified xsi:type="dcterms:W3CDTF">2026-03-30T12:53:00Z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7949cb57,3a5484c,1747f51</vt:lpwstr>
  </property>
  <property fmtid="{D5CDD505-2E9C-101B-9397-08002B2CF9AE}" pid="3" name="ClassificationContentMarkingFooterFontProps">
    <vt:lpwstr>#737373,9,Arial</vt:lpwstr>
  </property>
  <property fmtid="{D5CDD505-2E9C-101B-9397-08002B2CF9AE}" pid="4" name="ClassificationContentMarkingFooterText">
    <vt:lpwstr>Interno – Internal</vt:lpwstr>
  </property>
</Properties>
</file>